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1A3E" w14:textId="77777777" w:rsidR="005325C6" w:rsidRPr="00DB1EDE" w:rsidRDefault="005325C6" w:rsidP="005325C6">
      <w:pPr>
        <w:spacing w:after="0" w:line="240" w:lineRule="auto"/>
        <w:rPr>
          <w:b/>
          <w:bCs/>
          <w:sz w:val="28"/>
          <w:szCs w:val="28"/>
        </w:rPr>
      </w:pPr>
      <w:r w:rsidRPr="00DB1EDE">
        <w:rPr>
          <w:b/>
          <w:bCs/>
          <w:sz w:val="28"/>
          <w:szCs w:val="28"/>
        </w:rPr>
        <w:t>Barbara’s Blog for February 2021</w:t>
      </w:r>
    </w:p>
    <w:p w14:paraId="59A06FB3" w14:textId="77777777" w:rsidR="005325C6" w:rsidRDefault="005325C6" w:rsidP="005325C6">
      <w:pPr>
        <w:spacing w:after="0" w:line="240" w:lineRule="auto"/>
        <w:rPr>
          <w:sz w:val="28"/>
          <w:szCs w:val="28"/>
        </w:rPr>
      </w:pPr>
    </w:p>
    <w:p w14:paraId="7AEA0230" w14:textId="77777777" w:rsidR="005325C6" w:rsidRDefault="005325C6" w:rsidP="005325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 Everyone, humble apologies for being late this month with my Blog.  During the past week </w:t>
      </w:r>
      <w:proofErr w:type="gramStart"/>
      <w:r>
        <w:rPr>
          <w:sz w:val="28"/>
          <w:szCs w:val="28"/>
        </w:rPr>
        <w:t>I’ve</w:t>
      </w:r>
      <w:proofErr w:type="gramEnd"/>
      <w:r>
        <w:rPr>
          <w:sz w:val="28"/>
          <w:szCs w:val="28"/>
        </w:rPr>
        <w:t xml:space="preserve"> had a number of irritating domestic problems that have severely disrupted my timetable.  However, better late than never.</w:t>
      </w:r>
    </w:p>
    <w:p w14:paraId="7E62D54F" w14:textId="567B3B17" w:rsidR="005325C6" w:rsidRDefault="005325C6" w:rsidP="005325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typing this I’m looking out on</w:t>
      </w:r>
      <w:r w:rsidR="00BF5A4E">
        <w:rPr>
          <w:sz w:val="28"/>
          <w:szCs w:val="28"/>
        </w:rPr>
        <w:t>to</w:t>
      </w:r>
      <w:r>
        <w:rPr>
          <w:sz w:val="28"/>
          <w:szCs w:val="28"/>
        </w:rPr>
        <w:t xml:space="preserve"> a wonderland of snowy landscape.  Normally I dislike the snow intensely as it gives me so many decisions to make – shall I cancel the next session of bridge and if so, what about the one after that?  Will it be safe to take the car out?  Do my ski-suit</w:t>
      </w:r>
      <w:r w:rsidR="00DB1EDE">
        <w:rPr>
          <w:sz w:val="28"/>
          <w:szCs w:val="28"/>
        </w:rPr>
        <w:t>s</w:t>
      </w:r>
      <w:r>
        <w:rPr>
          <w:sz w:val="28"/>
          <w:szCs w:val="28"/>
        </w:rPr>
        <w:t xml:space="preserve"> still fit me if it gets </w:t>
      </w:r>
      <w:proofErr w:type="gramStart"/>
      <w:r>
        <w:rPr>
          <w:sz w:val="28"/>
          <w:szCs w:val="28"/>
        </w:rPr>
        <w:t>really bad</w:t>
      </w:r>
      <w:proofErr w:type="gramEnd"/>
      <w:r>
        <w:rPr>
          <w:sz w:val="28"/>
          <w:szCs w:val="28"/>
        </w:rPr>
        <w:t>?</w:t>
      </w:r>
    </w:p>
    <w:p w14:paraId="309E2ADE" w14:textId="77777777" w:rsidR="005325C6" w:rsidRDefault="005325C6" w:rsidP="005325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Today I am just admiring the prettiness of it all and enjoying my enforced stay at home in the warm.</w:t>
      </w:r>
    </w:p>
    <w:p w14:paraId="3EDF412B" w14:textId="77777777" w:rsidR="005325C6" w:rsidRDefault="005325C6" w:rsidP="005325C6">
      <w:pPr>
        <w:spacing w:after="0" w:line="240" w:lineRule="auto"/>
        <w:jc w:val="both"/>
        <w:rPr>
          <w:sz w:val="28"/>
          <w:szCs w:val="28"/>
        </w:rPr>
      </w:pPr>
    </w:p>
    <w:p w14:paraId="15D3E325" w14:textId="77777777" w:rsidR="005325C6" w:rsidRDefault="005325C6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Last month I was anticipating perhaps a return to F2F bridge by end of March/beginning of April.  Well, all these pesky variants have put paid to that.  I will now be surprised if we are able to get back to any sense of normality by June/July.  </w:t>
      </w:r>
      <w:r w:rsidR="00EB1480">
        <w:rPr>
          <w:sz w:val="28"/>
          <w:szCs w:val="28"/>
        </w:rPr>
        <w:t xml:space="preserve">Even then I would not be surprised if our hall hirer (The Tennis Club) would not attach the caveat of only allowing vaccinated people in the building.  </w:t>
      </w:r>
    </w:p>
    <w:p w14:paraId="7CBDB1B8" w14:textId="77777777" w:rsidR="00EB1480" w:rsidRDefault="00EB1480" w:rsidP="00EB148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folks, when you’ve had your 1</w:t>
      </w:r>
      <w:r w:rsidRPr="00EB14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EB14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vaccinations please hang on to your proof as we will probably be asking for it.</w:t>
      </w:r>
    </w:p>
    <w:p w14:paraId="1457D14A" w14:textId="77777777" w:rsidR="00EB1480" w:rsidRDefault="00EB1480" w:rsidP="00EB1480">
      <w:pPr>
        <w:spacing w:after="0" w:line="240" w:lineRule="auto"/>
        <w:jc w:val="both"/>
        <w:rPr>
          <w:sz w:val="28"/>
          <w:szCs w:val="28"/>
        </w:rPr>
      </w:pPr>
    </w:p>
    <w:p w14:paraId="0804B7A9" w14:textId="77777777" w:rsidR="00EB1480" w:rsidRDefault="004F3266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had my 1</w:t>
      </w:r>
      <w:r w:rsidRPr="004F32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vaccination two days ago and I was extremely impressed with the </w:t>
      </w:r>
      <w:r w:rsidR="00002D4F">
        <w:rPr>
          <w:sz w:val="28"/>
          <w:szCs w:val="28"/>
        </w:rPr>
        <w:t>wonderful</w:t>
      </w:r>
      <w:r>
        <w:rPr>
          <w:sz w:val="28"/>
          <w:szCs w:val="28"/>
        </w:rPr>
        <w:t xml:space="preserve"> organisation at the Hastings Centre.  About 18 – 20 victims were being jabbed at any one time, the “production line” moved so swiftly it </w:t>
      </w:r>
      <w:proofErr w:type="gramStart"/>
      <w:r>
        <w:rPr>
          <w:sz w:val="28"/>
          <w:szCs w:val="28"/>
        </w:rPr>
        <w:t>wasn’t</w:t>
      </w:r>
      <w:proofErr w:type="gramEnd"/>
      <w:r>
        <w:rPr>
          <w:sz w:val="28"/>
          <w:szCs w:val="28"/>
        </w:rPr>
        <w:t xml:space="preserve"> worth sitting down on the rows of chairs prior to </w:t>
      </w:r>
      <w:r w:rsidR="00002D4F">
        <w:rPr>
          <w:sz w:val="28"/>
          <w:szCs w:val="28"/>
        </w:rPr>
        <w:t xml:space="preserve">getting to </w:t>
      </w:r>
      <w:r>
        <w:rPr>
          <w:sz w:val="28"/>
          <w:szCs w:val="28"/>
        </w:rPr>
        <w:t>the main Injection Room.</w:t>
      </w:r>
      <w:r w:rsidR="00002D4F">
        <w:rPr>
          <w:sz w:val="28"/>
          <w:szCs w:val="28"/>
        </w:rPr>
        <w:t xml:space="preserve">  All the NHS staff there knew exactly what they were doing and doing it efficiently and cheerfully.</w:t>
      </w:r>
      <w:r w:rsidR="00DB1EDE">
        <w:rPr>
          <w:sz w:val="28"/>
          <w:szCs w:val="28"/>
        </w:rPr>
        <w:t xml:space="preserve">  </w:t>
      </w:r>
      <w:r w:rsidR="00DB1EDE" w:rsidRPr="00DB1EDE">
        <w:rPr>
          <w:b/>
          <w:bCs/>
          <w:color w:val="FF0000"/>
          <w:sz w:val="36"/>
          <w:szCs w:val="36"/>
        </w:rPr>
        <w:t>IT DID NOT HURT.</w:t>
      </w:r>
    </w:p>
    <w:p w14:paraId="38069594" w14:textId="77777777" w:rsidR="00002D4F" w:rsidRDefault="00002D4F" w:rsidP="00EB1480">
      <w:pPr>
        <w:spacing w:after="0" w:line="240" w:lineRule="auto"/>
        <w:jc w:val="both"/>
        <w:rPr>
          <w:sz w:val="28"/>
          <w:szCs w:val="28"/>
        </w:rPr>
      </w:pPr>
    </w:p>
    <w:p w14:paraId="6FA517AB" w14:textId="77777777" w:rsidR="00002D4F" w:rsidRDefault="00002D4F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many of you have a go at the new platform of </w:t>
      </w:r>
      <w:proofErr w:type="spellStart"/>
      <w:r>
        <w:rPr>
          <w:sz w:val="28"/>
          <w:szCs w:val="28"/>
        </w:rPr>
        <w:t>Realbridge</w:t>
      </w:r>
      <w:proofErr w:type="spellEnd"/>
      <w:r>
        <w:rPr>
          <w:sz w:val="28"/>
          <w:szCs w:val="28"/>
        </w:rPr>
        <w:t xml:space="preserve">?  Whilst I did ask for feedback from you, </w:t>
      </w:r>
      <w:proofErr w:type="gramStart"/>
      <w:r>
        <w:rPr>
          <w:sz w:val="28"/>
          <w:szCs w:val="28"/>
        </w:rPr>
        <w:t>I’ve</w:t>
      </w:r>
      <w:proofErr w:type="gramEnd"/>
      <w:r>
        <w:rPr>
          <w:sz w:val="28"/>
          <w:szCs w:val="28"/>
        </w:rPr>
        <w:t xml:space="preserve"> only had two of you respond. 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good to know my Blogs are so well received by so many.  Still what else would I do with my time?</w:t>
      </w:r>
    </w:p>
    <w:p w14:paraId="2B89F136" w14:textId="77777777" w:rsidR="00002D4F" w:rsidRDefault="00002D4F" w:rsidP="00EB1480">
      <w:pPr>
        <w:spacing w:after="0" w:line="240" w:lineRule="auto"/>
        <w:jc w:val="both"/>
        <w:rPr>
          <w:sz w:val="28"/>
          <w:szCs w:val="28"/>
        </w:rPr>
      </w:pPr>
    </w:p>
    <w:p w14:paraId="65F76248" w14:textId="77777777" w:rsidR="00002D4F" w:rsidRDefault="00002D4F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January passed (for me at any rate) in a blur of inactivity.  It was still far too cold for me to spend more than fleeting moments in the garden, although I did get the last of my bargain am</w:t>
      </w:r>
      <w:r w:rsidR="004E2D3A">
        <w:rPr>
          <w:sz w:val="28"/>
          <w:szCs w:val="28"/>
        </w:rPr>
        <w:t>a</w:t>
      </w:r>
      <w:r>
        <w:rPr>
          <w:sz w:val="28"/>
          <w:szCs w:val="28"/>
        </w:rPr>
        <w:t>ryllis potted up and two of the six have strong flower spikes which should bloom in the next 4 weeks.</w:t>
      </w:r>
      <w:r w:rsidR="004E2D3A">
        <w:rPr>
          <w:sz w:val="28"/>
          <w:szCs w:val="28"/>
        </w:rPr>
        <w:t xml:space="preserve">  The under gardener who is made of sterner stuff has nearly completed drastically pruning the fig tree and whilst we will probably not have many figs this coming year, I can now see across the valley from my kitchen patio.  I was also lucky in that Storm Christophe (I think, there have been so many </w:t>
      </w:r>
      <w:proofErr w:type="gramStart"/>
      <w:r w:rsidR="004E2D3A">
        <w:rPr>
          <w:sz w:val="28"/>
          <w:szCs w:val="28"/>
        </w:rPr>
        <w:t>I’ve</w:t>
      </w:r>
      <w:proofErr w:type="gramEnd"/>
      <w:r w:rsidR="004E2D3A">
        <w:rPr>
          <w:sz w:val="28"/>
          <w:szCs w:val="28"/>
        </w:rPr>
        <w:t xml:space="preserve"> lost track of the names) did not wreck any panes of glass left in the greenhouse.  As they get </w:t>
      </w:r>
      <w:proofErr w:type="gramStart"/>
      <w:r w:rsidR="004E2D3A">
        <w:rPr>
          <w:sz w:val="28"/>
          <w:szCs w:val="28"/>
        </w:rPr>
        <w:t>broken</w:t>
      </w:r>
      <w:proofErr w:type="gramEnd"/>
      <w:r w:rsidR="004E2D3A">
        <w:rPr>
          <w:sz w:val="28"/>
          <w:szCs w:val="28"/>
        </w:rPr>
        <w:t xml:space="preserve"> we’ve replaced them </w:t>
      </w:r>
      <w:r w:rsidR="004E2D3A">
        <w:rPr>
          <w:sz w:val="28"/>
          <w:szCs w:val="28"/>
        </w:rPr>
        <w:lastRenderedPageBreak/>
        <w:t>with polycarbonate panes which have the advantage of not shattering, and therefore not having to be picked up before little paws get hurt, and acting as a sunshade on the days when we get nearly 40oC and torrid sunshine.</w:t>
      </w:r>
    </w:p>
    <w:p w14:paraId="5E8250CD" w14:textId="77777777" w:rsidR="00DB1EDE" w:rsidRDefault="00DB1EDE" w:rsidP="00EB1480">
      <w:pPr>
        <w:spacing w:after="0" w:line="240" w:lineRule="auto"/>
        <w:jc w:val="both"/>
        <w:rPr>
          <w:sz w:val="28"/>
          <w:szCs w:val="28"/>
        </w:rPr>
      </w:pPr>
    </w:p>
    <w:p w14:paraId="4862B0D9" w14:textId="5096CD2D" w:rsidR="00DB1EDE" w:rsidRDefault="00DB1EDE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 optimistic I predict the temperature will rise to the middle 50s (F) by </w:t>
      </w:r>
      <w:proofErr w:type="spellStart"/>
      <w:r>
        <w:rPr>
          <w:sz w:val="28"/>
          <w:szCs w:val="28"/>
        </w:rPr>
        <w:t>mid February</w:t>
      </w:r>
      <w:proofErr w:type="spellEnd"/>
      <w:r>
        <w:rPr>
          <w:sz w:val="28"/>
          <w:szCs w:val="28"/>
        </w:rPr>
        <w:t xml:space="preserve"> and we will all be able to enjoy getting out and about a bit more.</w:t>
      </w:r>
    </w:p>
    <w:p w14:paraId="444A1FCC" w14:textId="6AB2B6E3" w:rsidR="00BF5A4E" w:rsidRDefault="00BF5A4E" w:rsidP="00EB1480">
      <w:pPr>
        <w:spacing w:after="0" w:line="240" w:lineRule="auto"/>
        <w:jc w:val="both"/>
        <w:rPr>
          <w:sz w:val="28"/>
          <w:szCs w:val="28"/>
        </w:rPr>
      </w:pPr>
    </w:p>
    <w:p w14:paraId="651F243D" w14:textId="5BA76468" w:rsidR="00BF5A4E" w:rsidRPr="005325C6" w:rsidRDefault="00BF5A4E" w:rsidP="00EB1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Here’s hoping……………………………………………..</w:t>
      </w:r>
    </w:p>
    <w:sectPr w:rsidR="00BF5A4E" w:rsidRPr="0053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6"/>
    <w:rsid w:val="00002D4F"/>
    <w:rsid w:val="004E2D3A"/>
    <w:rsid w:val="004F3266"/>
    <w:rsid w:val="005325C6"/>
    <w:rsid w:val="00B05005"/>
    <w:rsid w:val="00BF5A4E"/>
    <w:rsid w:val="00DB1EDE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FAC0"/>
  <w15:chartTrackingRefBased/>
  <w15:docId w15:val="{F89E8486-57BC-45AE-9050-8A2BEC4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HEROLD</dc:creator>
  <cp:keywords/>
  <dc:description/>
  <cp:lastModifiedBy>BARBARA HEROLD</cp:lastModifiedBy>
  <cp:revision>2</cp:revision>
  <dcterms:created xsi:type="dcterms:W3CDTF">2021-02-07T17:43:00Z</dcterms:created>
  <dcterms:modified xsi:type="dcterms:W3CDTF">2021-02-07T17:43:00Z</dcterms:modified>
</cp:coreProperties>
</file>